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57928F57"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934B20" w:rsidRPr="003E790C">
        <w:rPr>
          <w:rFonts w:asciiTheme="minorHAnsi" w:hAnsiTheme="minorHAnsi" w:cs="Arial"/>
          <w:b/>
          <w:bCs/>
          <w:iCs/>
          <w:sz w:val="22"/>
          <w:szCs w:val="22"/>
        </w:rPr>
        <w:t>POST/DYS/OLD/GZ/0</w:t>
      </w:r>
      <w:r w:rsidR="00934B20">
        <w:rPr>
          <w:rFonts w:asciiTheme="minorHAnsi" w:hAnsiTheme="minorHAnsi" w:cs="Arial"/>
          <w:b/>
          <w:bCs/>
          <w:iCs/>
          <w:sz w:val="22"/>
          <w:szCs w:val="22"/>
        </w:rPr>
        <w:t>0</w:t>
      </w:r>
      <w:r w:rsidR="00934B20">
        <w:rPr>
          <w:rFonts w:asciiTheme="minorHAnsi" w:hAnsiTheme="minorHAnsi" w:cs="Arial"/>
          <w:b/>
          <w:bCs/>
          <w:iCs/>
          <w:sz w:val="22"/>
          <w:szCs w:val="22"/>
        </w:rPr>
        <w:t>192</w:t>
      </w:r>
      <w:r w:rsidR="00934B20" w:rsidRPr="003E790C">
        <w:rPr>
          <w:rFonts w:asciiTheme="minorHAnsi" w:hAnsiTheme="minorHAnsi" w:cs="Arial"/>
          <w:b/>
          <w:bCs/>
          <w:iCs/>
          <w:sz w:val="22"/>
          <w:szCs w:val="22"/>
        </w:rPr>
        <w:t>/202</w:t>
      </w:r>
      <w:r w:rsidR="00934B20">
        <w:rPr>
          <w:rFonts w:asciiTheme="minorHAnsi" w:hAnsiTheme="minorHAnsi" w:cs="Arial"/>
          <w:b/>
          <w:bCs/>
          <w:iCs/>
          <w:sz w:val="22"/>
          <w:szCs w:val="22"/>
        </w:rPr>
        <w:t>6</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0E21CAB5"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193B19" w:rsidRPr="00CB3135">
        <w:rPr>
          <w:rFonts w:asciiTheme="minorHAnsi" w:hAnsiTheme="minorHAnsi" w:cs="Arial"/>
          <w:bCs/>
          <w:i w:val="0"/>
          <w:color w:val="auto"/>
          <w:sz w:val="22"/>
          <w:szCs w:val="22"/>
          <w:lang w:val="pl-PL"/>
        </w:rPr>
        <w:t>RE</w:t>
      </w:r>
      <w:r w:rsidR="00193B19" w:rsidRPr="00CB3135">
        <w:rPr>
          <w:rFonts w:asciiTheme="minorHAnsi" w:hAnsiTheme="minorHAnsi" w:cs="Arial"/>
          <w:b w:val="0"/>
          <w:bCs/>
          <w:i w:val="0"/>
          <w:color w:val="auto"/>
          <w:sz w:val="22"/>
          <w:szCs w:val="22"/>
          <w:lang w:val="pl-PL"/>
        </w:rPr>
        <w:t xml:space="preserve"> </w:t>
      </w:r>
      <w:r w:rsidR="005E6F9A" w:rsidRPr="005E6F9A">
        <w:rPr>
          <w:rFonts w:asciiTheme="minorHAnsi" w:hAnsiTheme="minorHAnsi" w:cs="Arial"/>
          <w:bCs/>
          <w:i w:val="0"/>
          <w:color w:val="auto"/>
          <w:sz w:val="22"/>
          <w:szCs w:val="22"/>
          <w:lang w:val="pl-PL"/>
        </w:rPr>
        <w:t xml:space="preserve">Bełchatów - w obrębie gmin: </w:t>
      </w:r>
      <w:r w:rsidR="00CB51E3" w:rsidRPr="00CB51E3">
        <w:rPr>
          <w:rFonts w:asciiTheme="minorHAnsi" w:hAnsiTheme="minorHAnsi" w:cs="Arial"/>
          <w:bCs/>
          <w:i w:val="0"/>
          <w:color w:val="auto"/>
          <w:sz w:val="22"/>
          <w:szCs w:val="22"/>
          <w:lang w:val="pl-PL"/>
        </w:rPr>
        <w:t>Brąszewice, Klonowa, Złoczew, Lututów, Ostrówek, Zapolice</w:t>
      </w:r>
      <w:r w:rsidR="008968A1" w:rsidRPr="00CB313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0EF014F9"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5E6F9A">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3AF57263"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5E6F9A">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(tylko RBM) na podstawie dokumentacji przekazanej przez Zamawiającego, licząc od dnia przekazania zlecenia uszczegóławiającego do dnia odbioru końcowego potwierdzonego </w:t>
      </w:r>
      <w:r w:rsidRPr="00CB3135">
        <w:lastRenderedPageBreak/>
        <w:t>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lastRenderedPageBreak/>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lastRenderedPageBreak/>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w:t>
      </w:r>
      <w:r w:rsidRPr="00CB3135">
        <w:rPr>
          <w:rFonts w:asciiTheme="minorHAnsi" w:hAnsiTheme="minorHAnsi"/>
          <w:szCs w:val="22"/>
        </w:rPr>
        <w:lastRenderedPageBreak/>
        <w:t xml:space="preserve">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t>
      </w:r>
      <w:r w:rsidRPr="00CB3135">
        <w:rPr>
          <w:rFonts w:asciiTheme="minorHAnsi" w:hAnsiTheme="minorHAnsi"/>
          <w:szCs w:val="22"/>
        </w:rPr>
        <w:lastRenderedPageBreak/>
        <w:t xml:space="preserve">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lastRenderedPageBreak/>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w:t>
      </w:r>
      <w:r w:rsidRPr="00CB3135">
        <w:rPr>
          <w:rFonts w:asciiTheme="minorHAnsi" w:hAnsiTheme="minorHAnsi"/>
          <w:szCs w:val="22"/>
        </w:rPr>
        <w:lastRenderedPageBreak/>
        <w:t xml:space="preserve">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 xml:space="preserve">i uzyska pisemne oświadczenie lub protokół odbioru od właścicieli (zarządców) terenów, na których prowadzono prace, że prace zostały zakończone, a teren przywrócono do stanu pierwotnego (ww. muszą stanowić załącznik do dokumentacji </w:t>
      </w:r>
      <w:r w:rsidRPr="00CB3135">
        <w:rPr>
          <w:rFonts w:asciiTheme="minorHAnsi" w:hAnsiTheme="minorHAnsi"/>
          <w:szCs w:val="22"/>
        </w:rPr>
        <w:lastRenderedPageBreak/>
        <w:t>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53FD4" w14:textId="77777777" w:rsidR="002A28AA" w:rsidRDefault="002A28AA" w:rsidP="009629B1">
      <w:pPr>
        <w:spacing w:line="240" w:lineRule="auto"/>
      </w:pPr>
      <w:r>
        <w:separator/>
      </w:r>
    </w:p>
  </w:endnote>
  <w:endnote w:type="continuationSeparator" w:id="0">
    <w:p w14:paraId="20B11571" w14:textId="77777777" w:rsidR="002A28AA" w:rsidRDefault="002A28AA"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73B26" w14:textId="77777777" w:rsidR="002A28AA" w:rsidRDefault="002A28AA" w:rsidP="009629B1">
      <w:pPr>
        <w:spacing w:line="240" w:lineRule="auto"/>
      </w:pPr>
      <w:r>
        <w:separator/>
      </w:r>
    </w:p>
  </w:footnote>
  <w:footnote w:type="continuationSeparator" w:id="0">
    <w:p w14:paraId="4A558C2C" w14:textId="77777777" w:rsidR="002A28AA" w:rsidRDefault="002A28AA"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E99CEE2" w14:textId="1C24F02C"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934B20">
            <w:rPr>
              <w:rFonts w:ascii="Verdana" w:eastAsia="Verdana" w:hAnsi="Verdana"/>
              <w:color w:val="000000"/>
              <w:sz w:val="14"/>
              <w:szCs w:val="18"/>
              <w:lang w:eastAsia="en-US"/>
            </w:rPr>
            <w:t>00192</w:t>
          </w:r>
          <w:r w:rsidRPr="00D0579B">
            <w:rPr>
              <w:rFonts w:ascii="Verdana" w:eastAsia="Verdana" w:hAnsi="Verdana"/>
              <w:color w:val="000000"/>
              <w:sz w:val="14"/>
              <w:szCs w:val="18"/>
              <w:lang w:eastAsia="en-US"/>
            </w:rPr>
            <w:t>/202</w:t>
          </w:r>
          <w:r w:rsidR="00934B20">
            <w:rPr>
              <w:rFonts w:ascii="Verdana" w:eastAsia="Verdana" w:hAnsi="Verdana"/>
              <w:color w:val="000000"/>
              <w:sz w:val="14"/>
              <w:szCs w:val="18"/>
              <w:lang w:eastAsia="en-US"/>
            </w:rPr>
            <w:t>6</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61824"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E6F9A"/>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B6545"/>
    <w:rsid w:val="008C074D"/>
    <w:rsid w:val="008C6C8F"/>
    <w:rsid w:val="008D0904"/>
    <w:rsid w:val="008D1516"/>
    <w:rsid w:val="008D7E46"/>
    <w:rsid w:val="008E0BFF"/>
    <w:rsid w:val="008E7179"/>
    <w:rsid w:val="008F1952"/>
    <w:rsid w:val="008F4437"/>
    <w:rsid w:val="008F501F"/>
    <w:rsid w:val="008F5A01"/>
    <w:rsid w:val="008F78A9"/>
    <w:rsid w:val="008F7BA1"/>
    <w:rsid w:val="00901FB8"/>
    <w:rsid w:val="00907058"/>
    <w:rsid w:val="00924676"/>
    <w:rsid w:val="0093408C"/>
    <w:rsid w:val="00934B20"/>
    <w:rsid w:val="00942E60"/>
    <w:rsid w:val="00944F56"/>
    <w:rsid w:val="009629B1"/>
    <w:rsid w:val="009739D9"/>
    <w:rsid w:val="00977DDA"/>
    <w:rsid w:val="0098050D"/>
    <w:rsid w:val="009916D9"/>
    <w:rsid w:val="009973C3"/>
    <w:rsid w:val="009A0520"/>
    <w:rsid w:val="009A11C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1A3F"/>
    <w:rsid w:val="00C85610"/>
    <w:rsid w:val="00C94374"/>
    <w:rsid w:val="00C95EFC"/>
    <w:rsid w:val="00CA07D6"/>
    <w:rsid w:val="00CB3135"/>
    <w:rsid w:val="00CB4231"/>
    <w:rsid w:val="00CB51E3"/>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B592A"/>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C71BE"/>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RE 01-06 NOWE 2024....docx</dmsv2BaseFileName>
    <dmsv2BaseDisplayName xmlns="http://schemas.microsoft.com/sharepoint/v3">Załącznik nr 1.1 do SWZ - RE 01-06 NOWE 2024...</dmsv2BaseDisplayName>
    <dmsv2SWPP2ObjectNumber xmlns="http://schemas.microsoft.com/sharepoint/v3">POST/DYS/OLD/GZ/00192/2026                        </dmsv2SWPP2ObjectNumber>
    <dmsv2SWPP2SumMD5 xmlns="http://schemas.microsoft.com/sharepoint/v3">12d96171baaeab6691f5289e6c28c9e2</dmsv2SWPP2SumMD5>
    <dmsv2BaseMoved xmlns="http://schemas.microsoft.com/sharepoint/v3">false</dmsv2BaseMoved>
    <dmsv2BaseIsSensitive xmlns="http://schemas.microsoft.com/sharepoint/v3">true</dmsv2BaseIsSensitive>
    <dmsv2SWPP2IDSWPP2 xmlns="http://schemas.microsoft.com/sharepoint/v3">704239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24186884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JEUP5JKVCYQC-1398355148-10517</_dlc_DocId>
    <_dlc_DocIdUrl xmlns="a19cb1c7-c5c7-46d4-85ae-d83685407bba">
      <Url>https://swpp2.dms.gkpge.pl/sites/41/_layouts/15/DocIdRedir.aspx?ID=JEUP5JKVCYQC-1398355148-10517</Url>
      <Description>JEUP5JKVCYQC-1398355148-10517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1660D8F-37DB-42A9-9085-2F3885E9C7B2}"/>
</file>

<file path=customXml/itemProps2.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customXml/itemProps3.xml><?xml version="1.0" encoding="utf-8"?>
<ds:datastoreItem xmlns:ds="http://schemas.openxmlformats.org/officeDocument/2006/customXml" ds:itemID="{ACE07F40-866C-4049-B3A2-8D7455E52C1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8D45F8DA-8D7E-4594-8986-452C2FACDD67}">
  <ds:schemaRefs>
    <ds:schemaRef ds:uri="http://schemas.microsoft.com/sharepoint/v3/contenttype/forms"/>
  </ds:schemaRefs>
</ds:datastoreItem>
</file>

<file path=customXml/itemProps5.xml><?xml version="1.0" encoding="utf-8"?>
<ds:datastoreItem xmlns:ds="http://schemas.openxmlformats.org/officeDocument/2006/customXml" ds:itemID="{81C5B608-B453-4467-8C2B-3DC802890E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21</Pages>
  <Words>8542</Words>
  <Characters>51255</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59678</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Kowalska Katarzyna [PGE Dystr. O.Łódź]</cp:lastModifiedBy>
  <cp:revision>170</cp:revision>
  <cp:lastPrinted>2015-10-08T11:55:00Z</cp:lastPrinted>
  <dcterms:created xsi:type="dcterms:W3CDTF">2015-10-19T08:37:00Z</dcterms:created>
  <dcterms:modified xsi:type="dcterms:W3CDTF">2026-01-23T10:25:00Z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92d783e1-59b3-41da-9e82-b295c4dde4ed</vt:lpwstr>
  </property>
</Properties>
</file>